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4722A" w14:textId="119789DF" w:rsidR="009B6D00" w:rsidRPr="008D3194" w:rsidRDefault="00FA4624" w:rsidP="0036471C">
      <w:pPr>
        <w:ind w:leftChars="-135" w:left="-283" w:rightChars="-135" w:right="-283"/>
        <w:jc w:val="right"/>
        <w:rPr>
          <w:rFonts w:ascii="HGMaruGothicMPRO" w:eastAsia="HGMaruGothicMPRO" w:hAnsi="HGMaruGothicMPRO"/>
          <w:szCs w:val="20"/>
        </w:rPr>
      </w:pPr>
      <w:r w:rsidRPr="008D3194">
        <w:rPr>
          <w:rFonts w:ascii="HGMaruGothicMPRO" w:eastAsia="HGMaruGothicMPRO" w:hAnsi="HGMaruGothicMPRO" w:hint="eastAsia"/>
          <w:szCs w:val="20"/>
        </w:rPr>
        <w:t>令和</w:t>
      </w:r>
      <w:r w:rsidR="00D84216" w:rsidRPr="008D3194">
        <w:rPr>
          <w:rFonts w:ascii="HGMaruGothicMPRO" w:eastAsia="HGMaruGothicMPRO" w:hAnsi="HGMaruGothicMPRO" w:hint="eastAsia"/>
          <w:szCs w:val="20"/>
        </w:rPr>
        <w:t>3</w:t>
      </w:r>
      <w:r w:rsidR="00CE4E93" w:rsidRPr="008D3194">
        <w:rPr>
          <w:rFonts w:ascii="HGMaruGothicMPRO" w:eastAsia="HGMaruGothicMPRO" w:hAnsi="HGMaruGothicMPRO" w:hint="eastAsia"/>
          <w:szCs w:val="20"/>
        </w:rPr>
        <w:t>年</w:t>
      </w:r>
      <w:r w:rsidR="00A56B96">
        <w:rPr>
          <w:rFonts w:ascii="HGMaruGothicMPRO" w:eastAsia="HGMaruGothicMPRO" w:hAnsi="HGMaruGothicMPRO" w:hint="eastAsia"/>
          <w:szCs w:val="20"/>
        </w:rPr>
        <w:t>９</w:t>
      </w:r>
      <w:r w:rsidR="00CE4E93" w:rsidRPr="008D3194">
        <w:rPr>
          <w:rFonts w:ascii="HGMaruGothicMPRO" w:eastAsia="HGMaruGothicMPRO" w:hAnsi="HGMaruGothicMPRO" w:hint="eastAsia"/>
          <w:szCs w:val="20"/>
        </w:rPr>
        <w:t>月吉日</w:t>
      </w:r>
    </w:p>
    <w:p w14:paraId="4E54722B" w14:textId="56A45F8C" w:rsidR="00CE4E93" w:rsidRPr="008D3194" w:rsidRDefault="00CE4E93" w:rsidP="0036471C">
      <w:pPr>
        <w:ind w:leftChars="-135" w:left="-283" w:rightChars="-135" w:right="-283"/>
        <w:rPr>
          <w:rFonts w:ascii="HGMaruGothicMPRO" w:eastAsia="HGMaruGothicMPRO" w:hAnsi="HGMaruGothicMPRO"/>
          <w:szCs w:val="20"/>
        </w:rPr>
      </w:pPr>
      <w:r w:rsidRPr="008D3194">
        <w:rPr>
          <w:rFonts w:ascii="HGMaruGothicMPRO" w:eastAsia="HGMaruGothicMPRO" w:hAnsi="HGMaruGothicMPRO" w:hint="eastAsia"/>
          <w:szCs w:val="20"/>
        </w:rPr>
        <w:t>各位</w:t>
      </w:r>
    </w:p>
    <w:p w14:paraId="298EA7AB" w14:textId="6D735AFB" w:rsidR="00CA1F10" w:rsidRPr="008D3194" w:rsidRDefault="00CE4E93" w:rsidP="0003444F">
      <w:pPr>
        <w:ind w:leftChars="-135" w:left="-283" w:rightChars="-135" w:right="-283"/>
        <w:jc w:val="right"/>
        <w:rPr>
          <w:rFonts w:ascii="HGMaruGothicMPRO" w:eastAsia="HGMaruGothicMPRO" w:hAnsi="HGMaruGothicMPRO"/>
          <w:szCs w:val="20"/>
        </w:rPr>
      </w:pPr>
      <w:r w:rsidRPr="008D3194">
        <w:rPr>
          <w:rFonts w:ascii="HGMaruGothicMPRO" w:eastAsia="HGMaruGothicMPRO" w:hAnsi="HGMaruGothicMPRO" w:hint="eastAsia"/>
          <w:szCs w:val="20"/>
        </w:rPr>
        <w:t>一般社団法人浅草薬剤師会担当</w:t>
      </w:r>
    </w:p>
    <w:p w14:paraId="4E54722D" w14:textId="485CE80E" w:rsidR="00CE4E93" w:rsidRPr="008D3194" w:rsidRDefault="00A70A8B" w:rsidP="0036471C">
      <w:pPr>
        <w:ind w:leftChars="-135" w:left="-283" w:rightChars="-135" w:right="-283"/>
        <w:jc w:val="center"/>
        <w:rPr>
          <w:rFonts w:ascii="HGMaruGothicMPRO" w:eastAsia="HGMaruGothicMPRO" w:hAnsi="HGMaruGothicMPRO"/>
          <w:b/>
          <w:sz w:val="32"/>
          <w:szCs w:val="21"/>
        </w:rPr>
      </w:pPr>
      <w:r w:rsidRPr="008D3194">
        <w:rPr>
          <w:rFonts w:ascii="HGMaruGothicMPRO" w:eastAsia="HGMaruGothicMPRO" w:hAnsi="HGMaruGothicMPRO" w:hint="eastAsia"/>
          <w:b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CF430" wp14:editId="1B7F0DD0">
                <wp:simplePos x="0" y="0"/>
                <wp:positionH relativeFrom="column">
                  <wp:posOffset>331470</wp:posOffset>
                </wp:positionH>
                <wp:positionV relativeFrom="paragraph">
                  <wp:posOffset>33020</wp:posOffset>
                </wp:positionV>
                <wp:extent cx="4876800" cy="41910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419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F4170C" id="四角形: 角を丸くする 2" o:spid="_x0000_s1026" style="position:absolute;left:0;text-align:left;margin-left:26.1pt;margin-top:2.6pt;width:384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" filled="f" strokecolor="#00b0f0" strokeweight="2pt"/>
            </w:pict>
          </mc:Fallback>
        </mc:AlternateContent>
      </w:r>
      <w:r w:rsidR="00CE4E93" w:rsidRPr="008D3194">
        <w:rPr>
          <w:rFonts w:ascii="HGMaruGothicMPRO" w:eastAsia="HGMaruGothicMPRO" w:hAnsi="HGMaruGothicMPRO" w:hint="eastAsia"/>
          <w:b/>
          <w:sz w:val="32"/>
          <w:szCs w:val="21"/>
        </w:rPr>
        <w:t>浅草薬剤師会</w:t>
      </w:r>
      <w:r w:rsidR="00393D3E" w:rsidRPr="008D3194">
        <w:rPr>
          <w:rFonts w:ascii="HGMaruGothicMPRO" w:eastAsia="HGMaruGothicMPRO" w:hAnsi="HGMaruGothicMPRO" w:hint="eastAsia"/>
          <w:b/>
          <w:sz w:val="32"/>
          <w:szCs w:val="21"/>
        </w:rPr>
        <w:t>Web</w:t>
      </w:r>
      <w:r w:rsidR="00CE4E93" w:rsidRPr="008D3194">
        <w:rPr>
          <w:rFonts w:ascii="HGMaruGothicMPRO" w:eastAsia="HGMaruGothicMPRO" w:hAnsi="HGMaruGothicMPRO" w:hint="eastAsia"/>
          <w:b/>
          <w:sz w:val="32"/>
          <w:szCs w:val="21"/>
        </w:rPr>
        <w:t>研修会開催のお知らせ</w:t>
      </w:r>
    </w:p>
    <w:p w14:paraId="02EB5141" w14:textId="77777777" w:rsidR="00A56B96" w:rsidRDefault="00A56B96" w:rsidP="00667198">
      <w:pPr>
        <w:ind w:firstLineChars="200" w:firstLine="400"/>
        <w:rPr>
          <w:rFonts w:ascii="HGMaruGothicMPRO" w:eastAsia="HGMaruGothicMPRO" w:hAnsi="HGMaruGothicMPRO"/>
          <w:sz w:val="20"/>
          <w:szCs w:val="20"/>
        </w:rPr>
      </w:pPr>
    </w:p>
    <w:p w14:paraId="4230DBEE" w14:textId="68118369" w:rsidR="00667198" w:rsidRPr="00A56B96" w:rsidRDefault="00667198" w:rsidP="00667198">
      <w:pPr>
        <w:ind w:firstLineChars="200" w:firstLine="400"/>
        <w:rPr>
          <w:rFonts w:ascii="HGMaruGothicMPRO" w:eastAsia="HGMaruGothicMPRO" w:hAnsi="HGMaruGothicMPRO"/>
          <w:b/>
          <w:bCs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日時：</w:t>
      </w:r>
      <w:r w:rsidR="00543613"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1</w:t>
      </w:r>
      <w:r w:rsidR="00FE6DB1"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0</w:t>
      </w: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月</w:t>
      </w:r>
      <w:r w:rsidR="00543613"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1</w:t>
      </w:r>
      <w:r w:rsidR="00FE6DB1"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９</w:t>
      </w:r>
      <w:r w:rsidR="00A70A8B"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日（</w:t>
      </w:r>
      <w:r w:rsidR="00FE6DB1"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火</w:t>
      </w: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）19時15分～</w:t>
      </w:r>
      <w:r w:rsidR="00B207A2"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 xml:space="preserve">　　</w:t>
      </w:r>
    </w:p>
    <w:p w14:paraId="74FEE5C4" w14:textId="7DDCE3C7" w:rsidR="00667198" w:rsidRPr="00A56B96" w:rsidRDefault="00A70A8B" w:rsidP="00FE6DB1">
      <w:pPr>
        <w:ind w:firstLineChars="200" w:firstLine="400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発信会場：</w:t>
      </w:r>
      <w:r w:rsidR="00FE6DB1" w:rsidRPr="00A56B96">
        <w:rPr>
          <w:rFonts w:ascii="HGMaruGothicMPRO" w:eastAsia="HGMaruGothicMPRO" w:hAnsi="HGMaruGothicMPRO" w:hint="eastAsia"/>
          <w:sz w:val="20"/>
          <w:szCs w:val="20"/>
        </w:rPr>
        <w:t>KFC　Hall＆Roomｓ　１０階「Room104」（東京都墨田区横綱１丁目６番１号）</w:t>
      </w:r>
    </w:p>
    <w:p w14:paraId="71C1834A" w14:textId="404DEB0A" w:rsidR="00667198" w:rsidRPr="00A56B96" w:rsidRDefault="00A70A8B" w:rsidP="00A70A8B">
      <w:pPr>
        <w:ind w:firstLineChars="300" w:firstLine="600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1</w:t>
      </w:r>
      <w:r w:rsidR="00FE6DB1" w:rsidRPr="00A56B96">
        <w:rPr>
          <w:rFonts w:ascii="HGMaruGothicMPRO" w:eastAsia="HGMaruGothicMPRO" w:hAnsi="HGMaruGothicMPRO" w:hint="eastAsia"/>
          <w:sz w:val="20"/>
          <w:szCs w:val="20"/>
        </w:rPr>
        <w:t>９</w:t>
      </w:r>
      <w:r w:rsidR="00667198" w:rsidRPr="00A56B96">
        <w:rPr>
          <w:rFonts w:ascii="HGMaruGothicMPRO" w:eastAsia="HGMaruGothicMPRO" w:hAnsi="HGMaruGothicMPRO" w:hint="eastAsia"/>
          <w:sz w:val="20"/>
          <w:szCs w:val="20"/>
        </w:rPr>
        <w:t>時</w:t>
      </w:r>
      <w:r w:rsidR="00FE6DB1" w:rsidRPr="00A56B96">
        <w:rPr>
          <w:rFonts w:ascii="HGMaruGothicMPRO" w:eastAsia="HGMaruGothicMPRO" w:hAnsi="HGMaruGothicMPRO" w:hint="eastAsia"/>
          <w:sz w:val="20"/>
          <w:szCs w:val="20"/>
        </w:rPr>
        <w:t>００</w:t>
      </w:r>
      <w:r w:rsidR="00667198" w:rsidRPr="00A56B96">
        <w:rPr>
          <w:rFonts w:ascii="HGMaruGothicMPRO" w:eastAsia="HGMaruGothicMPRO" w:hAnsi="HGMaruGothicMPRO" w:hint="eastAsia"/>
          <w:sz w:val="20"/>
          <w:szCs w:val="20"/>
        </w:rPr>
        <w:t>分～　ログイン可能</w:t>
      </w:r>
    </w:p>
    <w:p w14:paraId="71E153BC" w14:textId="5777F14F" w:rsidR="00667198" w:rsidRPr="00A56B96" w:rsidRDefault="00667198" w:rsidP="00A70A8B">
      <w:pPr>
        <w:ind w:firstLineChars="300" w:firstLine="600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 xml:space="preserve">19時15分～19時30分 </w:t>
      </w:r>
      <w:r w:rsidR="00400E9E" w:rsidRPr="00A56B96">
        <w:rPr>
          <w:rFonts w:ascii="HGMaruGothicMPRO" w:eastAsia="HGMaruGothicMPRO" w:hAnsi="HGMaruGothicMPRO" w:hint="eastAsia"/>
          <w:sz w:val="20"/>
          <w:szCs w:val="20"/>
        </w:rPr>
        <w:t>情報提供</w:t>
      </w:r>
    </w:p>
    <w:p w14:paraId="6C565A04" w14:textId="492C7E2E" w:rsidR="00667198" w:rsidRPr="00A56B96" w:rsidRDefault="00667198" w:rsidP="00020EDB">
      <w:pPr>
        <w:ind w:firstLineChars="300" w:firstLine="600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19時30分～2</w:t>
      </w:r>
      <w:r w:rsidR="00FE6DB1" w:rsidRPr="00A56B96">
        <w:rPr>
          <w:rFonts w:ascii="HGMaruGothicMPRO" w:eastAsia="HGMaruGothicMPRO" w:hAnsi="HGMaruGothicMPRO" w:hint="eastAsia"/>
          <w:sz w:val="20"/>
          <w:szCs w:val="20"/>
        </w:rPr>
        <w:t>０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時</w:t>
      </w:r>
      <w:r w:rsidR="00FE6DB1" w:rsidRPr="00A56B96">
        <w:rPr>
          <w:rFonts w:ascii="HGMaruGothicMPRO" w:eastAsia="HGMaruGothicMPRO" w:hAnsi="HGMaruGothicMPRO" w:hint="eastAsia"/>
          <w:sz w:val="20"/>
          <w:szCs w:val="20"/>
        </w:rPr>
        <w:t>１５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分</w:t>
      </w:r>
      <w:r w:rsidRPr="00A56B96">
        <w:rPr>
          <w:rFonts w:ascii="HGMaruGothicMPRO" w:eastAsia="HGMaruGothicMPRO" w:hAnsi="HGMaruGothicMPRO" w:hint="eastAsia"/>
          <w:kern w:val="0"/>
          <w:sz w:val="20"/>
          <w:szCs w:val="20"/>
        </w:rPr>
        <w:t xml:space="preserve"> </w:t>
      </w:r>
      <w:r w:rsidR="00020EDB" w:rsidRPr="00A56B96">
        <w:rPr>
          <w:rFonts w:ascii="HGMaruGothicMPRO" w:eastAsia="HGMaruGothicMPRO" w:hAnsi="HGMaruGothicMPRO" w:hint="eastAsia"/>
          <w:kern w:val="0"/>
          <w:sz w:val="20"/>
          <w:szCs w:val="20"/>
        </w:rPr>
        <w:t xml:space="preserve">特別講演①　</w:t>
      </w:r>
      <w:r w:rsidR="00A70A8B" w:rsidRPr="00A56B96">
        <w:rPr>
          <w:rFonts w:ascii="HGMaruGothicMPRO" w:eastAsia="HGMaruGothicMPRO" w:hAnsi="HGMaruGothicMPRO" w:hint="eastAsia"/>
          <w:kern w:val="0"/>
          <w:sz w:val="20"/>
          <w:szCs w:val="20"/>
        </w:rPr>
        <w:t>Web配信</w:t>
      </w:r>
    </w:p>
    <w:p w14:paraId="47C83C12" w14:textId="792D7E72" w:rsidR="00667198" w:rsidRPr="00A56B96" w:rsidRDefault="00667198" w:rsidP="00C54A3D">
      <w:pPr>
        <w:pStyle w:val="aa"/>
        <w:ind w:leftChars="0" w:left="990"/>
        <w:rPr>
          <w:rFonts w:ascii="HGMaruGothicMPRO" w:eastAsia="HGMaruGothicMPRO" w:hAnsi="HGMaruGothicMPRO"/>
          <w:b/>
          <w:bCs/>
          <w:kern w:val="0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 xml:space="preserve">『　</w:t>
      </w:r>
      <w:r w:rsidR="00FE6DB1" w:rsidRPr="00A56B96">
        <w:rPr>
          <w:rFonts w:ascii="HGMaruGothicMPRO" w:eastAsia="HGMaruGothicMPRO" w:hAnsi="HGMaruGothicMPRO" w:hint="eastAsia"/>
          <w:b/>
          <w:bCs/>
          <w:kern w:val="0"/>
          <w:sz w:val="20"/>
          <w:szCs w:val="20"/>
        </w:rPr>
        <w:t>当院におけるコロナ渦</w:t>
      </w:r>
      <w:r w:rsidR="00020EDB" w:rsidRPr="00A56B96">
        <w:rPr>
          <w:rFonts w:ascii="HGMaruGothicMPRO" w:eastAsia="HGMaruGothicMPRO" w:hAnsi="HGMaruGothicMPRO" w:hint="eastAsia"/>
          <w:b/>
          <w:bCs/>
          <w:kern w:val="0"/>
          <w:sz w:val="20"/>
          <w:szCs w:val="20"/>
        </w:rPr>
        <w:t>で</w:t>
      </w:r>
      <w:r w:rsidR="00FE6DB1" w:rsidRPr="00A56B96">
        <w:rPr>
          <w:rFonts w:ascii="HGMaruGothicMPRO" w:eastAsia="HGMaruGothicMPRO" w:hAnsi="HGMaruGothicMPRO" w:hint="eastAsia"/>
          <w:b/>
          <w:bCs/>
          <w:kern w:val="0"/>
          <w:sz w:val="20"/>
          <w:szCs w:val="20"/>
        </w:rPr>
        <w:t>のがん化学療法と連携充実加算への取り組み</w:t>
      </w:r>
      <w:r w:rsidR="00515BFC" w:rsidRPr="00A56B96">
        <w:rPr>
          <w:rFonts w:ascii="HGMaruGothicMPRO" w:eastAsia="HGMaruGothicMPRO" w:hAnsi="HGMaruGothicMPRO" w:hint="eastAsia"/>
          <w:b/>
          <w:bCs/>
          <w:kern w:val="0"/>
          <w:sz w:val="20"/>
          <w:szCs w:val="20"/>
        </w:rPr>
        <w:t xml:space="preserve">　</w:t>
      </w:r>
      <w:r w:rsidR="00C536A8" w:rsidRPr="00A56B96">
        <w:rPr>
          <w:rFonts w:ascii="HGMaruGothicMPRO" w:eastAsia="HGMaruGothicMPRO" w:hAnsi="HGMaruGothicMPRO" w:hint="eastAsia"/>
          <w:b/>
          <w:bCs/>
          <w:kern w:val="0"/>
          <w:sz w:val="20"/>
          <w:szCs w:val="20"/>
        </w:rPr>
        <w:t>』</w:t>
      </w:r>
      <w:r w:rsidR="00515BFC" w:rsidRPr="00A56B96">
        <w:rPr>
          <w:rFonts w:ascii="HGMaruGothicMPRO" w:eastAsia="HGMaruGothicMPRO" w:hAnsi="HGMaruGothicMPRO" w:hint="eastAsia"/>
          <w:b/>
          <w:bCs/>
          <w:kern w:val="0"/>
          <w:sz w:val="20"/>
          <w:szCs w:val="20"/>
        </w:rPr>
        <w:t xml:space="preserve">　　　　　　　　　　　　　　　　　　</w:t>
      </w:r>
    </w:p>
    <w:p w14:paraId="31EDE249" w14:textId="77777777" w:rsidR="00FE6DB1" w:rsidRPr="00A56B96" w:rsidRDefault="00FE6DB1" w:rsidP="00FE6DB1">
      <w:pPr>
        <w:ind w:firstLineChars="400" w:firstLine="800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 xml:space="preserve">東京女子医科大学東医療センター薬剤部　</w:t>
      </w:r>
    </w:p>
    <w:p w14:paraId="1927F598" w14:textId="4C502E19" w:rsidR="00FE6DB1" w:rsidRPr="00A56B96" w:rsidRDefault="00FE6DB1" w:rsidP="00FE6DB1">
      <w:pPr>
        <w:ind w:firstLineChars="400" w:firstLine="800"/>
        <w:rPr>
          <w:rFonts w:ascii="HGMaruGothicMPRO" w:eastAsia="HGMaruGothicMPRO" w:hAnsi="HGMaruGothicMPRO"/>
          <w:b/>
          <w:bCs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外来がん治療認定薬剤師</w:t>
      </w:r>
      <w:r w:rsidR="00020EDB" w:rsidRPr="00A56B96">
        <w:rPr>
          <w:rFonts w:ascii="HGMaruGothicMPRO" w:eastAsia="HGMaruGothicMPRO" w:hAnsi="HGMaruGothicMPRO" w:hint="eastAsia"/>
          <w:sz w:val="20"/>
          <w:szCs w:val="20"/>
        </w:rPr>
        <w:t>/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 xml:space="preserve">がんゲノム医療コーディネーター　</w:t>
      </w: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山賀　亮祐　先生</w:t>
      </w:r>
    </w:p>
    <w:p w14:paraId="30F1B985" w14:textId="09609DBF" w:rsidR="00C54A3D" w:rsidRPr="00A56B96" w:rsidRDefault="00C54A3D" w:rsidP="00020EDB">
      <w:pPr>
        <w:ind w:firstLineChars="300" w:firstLine="600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 xml:space="preserve">２０時１５分～２１時００分　</w:t>
      </w:r>
      <w:r w:rsidR="00020EDB" w:rsidRPr="00A56B96">
        <w:rPr>
          <w:rFonts w:ascii="HGMaruGothicMPRO" w:eastAsia="HGMaruGothicMPRO" w:hAnsi="HGMaruGothicMPRO" w:hint="eastAsia"/>
          <w:sz w:val="20"/>
          <w:szCs w:val="20"/>
        </w:rPr>
        <w:t>特別講演②　Web配信</w:t>
      </w:r>
    </w:p>
    <w:p w14:paraId="3E64FAB2" w14:textId="4E6E4DDB" w:rsidR="00FE6DB1" w:rsidRPr="00A56B96" w:rsidRDefault="00C54A3D" w:rsidP="00C54A3D">
      <w:pPr>
        <w:ind w:firstLineChars="400" w:firstLine="800"/>
        <w:rPr>
          <w:rFonts w:ascii="HGMaruGothicMPRO" w:eastAsia="HGMaruGothicMPRO" w:hAnsi="HGMaruGothicMPRO"/>
          <w:b/>
          <w:bCs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『抗がん薬治療の地域連携ことはじめ　～経口抗がん薬ティーエスワンを例として』</w:t>
      </w:r>
    </w:p>
    <w:p w14:paraId="78ADA3B8" w14:textId="308C0B93" w:rsidR="00C54A3D" w:rsidRPr="00A56B96" w:rsidRDefault="00C54A3D" w:rsidP="00C54A3D">
      <w:pPr>
        <w:ind w:firstLineChars="400" w:firstLine="800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社会医療法人</w:t>
      </w:r>
      <w:r w:rsidR="00020EDB" w:rsidRPr="00A56B96">
        <w:rPr>
          <w:rFonts w:ascii="HGMaruGothicMPRO" w:eastAsia="HGMaruGothicMPRO" w:hAnsi="HGMaruGothicMPRO" w:hint="eastAsia"/>
          <w:sz w:val="20"/>
          <w:szCs w:val="20"/>
        </w:rPr>
        <w:t xml:space="preserve">社団　慈生会　等潤病院　薬剤科　科長　</w:t>
      </w:r>
    </w:p>
    <w:p w14:paraId="07A4E531" w14:textId="4D3BC9B2" w:rsidR="00020EDB" w:rsidRPr="00A56B96" w:rsidRDefault="00020EDB" w:rsidP="00C54A3D">
      <w:pPr>
        <w:ind w:firstLineChars="400" w:firstLine="800"/>
        <w:rPr>
          <w:rFonts w:ascii="HGMaruGothicMPRO" w:eastAsia="HGMaruGothicMPRO" w:hAnsi="HGMaruGothicMPRO"/>
          <w:b/>
          <w:bCs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 xml:space="preserve">外来がん治療認定薬剤師/認定がん医療ネットワークナビゲーター　</w:t>
      </w: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田中康裕　先生</w:t>
      </w:r>
    </w:p>
    <w:p w14:paraId="0D7E4E27" w14:textId="58C1B998" w:rsidR="00667198" w:rsidRPr="00A56B96" w:rsidRDefault="00393D3E" w:rsidP="00667198">
      <w:pPr>
        <w:ind w:leftChars="-135" w:left="-283" w:rightChars="-135" w:right="-283" w:firstLineChars="100" w:firstLine="200"/>
        <w:jc w:val="left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☆</w:t>
      </w:r>
      <w:r w:rsidR="003D0343" w:rsidRPr="00A56B96">
        <w:rPr>
          <w:rFonts w:ascii="HGMaruGothicMPRO" w:eastAsia="HGMaruGothicMPRO" w:hAnsi="HGMaruGothicMPRO" w:hint="eastAsia"/>
          <w:sz w:val="20"/>
          <w:szCs w:val="20"/>
        </w:rPr>
        <w:t>参加費　1,000円（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会員の方は無料です</w:t>
      </w:r>
      <w:r w:rsidR="00667198" w:rsidRPr="00A56B96">
        <w:rPr>
          <w:rFonts w:ascii="HGMaruGothicMPRO" w:eastAsia="HGMaruGothicMPRO" w:hAnsi="HGMaruGothicMPRO" w:hint="eastAsia"/>
          <w:sz w:val="20"/>
          <w:szCs w:val="20"/>
        </w:rPr>
        <w:t>。会員外の方には個別に振込先を連絡します。）</w:t>
      </w:r>
    </w:p>
    <w:p w14:paraId="367031A8" w14:textId="46D7E402" w:rsidR="0003444F" w:rsidRPr="00A56B96" w:rsidRDefault="0003444F" w:rsidP="00667198">
      <w:pPr>
        <w:ind w:leftChars="-135" w:left="-283" w:rightChars="-135" w:right="-283" w:firstLineChars="100" w:firstLine="200"/>
        <w:jc w:val="left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 xml:space="preserve">　大変恐縮ではございますが、</w:t>
      </w:r>
      <w:r w:rsidR="00C536A8"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>１</w:t>
      </w:r>
      <w:r w:rsidR="00020EDB"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>０</w:t>
      </w:r>
      <w:r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>月</w:t>
      </w:r>
      <w:r w:rsidR="000B234D">
        <w:rPr>
          <w:rFonts w:ascii="HGMaruGothicMPRO" w:eastAsia="HGMaruGothicMPRO" w:hAnsi="HGMaruGothicMPRO" w:hint="eastAsia"/>
          <w:sz w:val="20"/>
          <w:szCs w:val="20"/>
          <w:u w:val="single"/>
        </w:rPr>
        <w:t>7</w:t>
      </w:r>
      <w:r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>日(</w:t>
      </w:r>
      <w:r w:rsidR="000B234D">
        <w:rPr>
          <w:rFonts w:ascii="HGMaruGothicMPRO" w:eastAsia="HGMaruGothicMPRO" w:hAnsi="HGMaruGothicMPRO" w:hint="eastAsia"/>
          <w:sz w:val="20"/>
          <w:szCs w:val="20"/>
          <w:u w:val="single"/>
        </w:rPr>
        <w:t>木</w:t>
      </w:r>
      <w:r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>)までにお振込み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をお願い</w:t>
      </w:r>
      <w:r w:rsidR="00A56B96" w:rsidRPr="00A56B96">
        <w:rPr>
          <w:rFonts w:ascii="HGMaruGothicMPRO" w:eastAsia="HGMaruGothicMPRO" w:hAnsi="HGMaruGothicMPRO" w:hint="eastAsia"/>
          <w:sz w:val="20"/>
          <w:szCs w:val="20"/>
        </w:rPr>
        <w:t>致します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。</w:t>
      </w:r>
    </w:p>
    <w:p w14:paraId="4E547239" w14:textId="50BDED9C" w:rsidR="003D0343" w:rsidRPr="00A56B96" w:rsidRDefault="003D0343" w:rsidP="00C731E8">
      <w:pPr>
        <w:ind w:leftChars="-35" w:left="127" w:rightChars="-135" w:right="-283" w:hangingChars="100" w:hanging="200"/>
        <w:jc w:val="left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☆</w:t>
      </w:r>
      <w:r w:rsidR="00C731E8"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ご参加</w:t>
      </w:r>
      <w:r w:rsidR="00393D3E" w:rsidRPr="00A56B96">
        <w:rPr>
          <w:rFonts w:ascii="HGMaruGothicMPRO" w:eastAsia="HGMaruGothicMPRO" w:hAnsi="HGMaruGothicMPRO" w:hint="eastAsia"/>
          <w:b/>
          <w:bCs/>
          <w:sz w:val="20"/>
          <w:szCs w:val="20"/>
        </w:rPr>
        <w:t>の方は、</w:t>
      </w:r>
      <w:r w:rsidR="002F5ECA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ＱＲコードを読み取り、</w:t>
      </w:r>
      <w:r w:rsidR="00C536A8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１０</w:t>
      </w: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月</w:t>
      </w:r>
      <w:r w:rsidR="000B234D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5</w:t>
      </w: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日</w:t>
      </w:r>
      <w:r w:rsidR="00F40FC0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(</w:t>
      </w:r>
      <w:r w:rsidR="000B234D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火</w:t>
      </w:r>
      <w:r w:rsidR="00F40FC0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)</w:t>
      </w:r>
      <w:r w:rsidR="0045477B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正午</w:t>
      </w: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までに</w:t>
      </w:r>
      <w:r w:rsidR="002F5ECA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お申込み下さい。</w:t>
      </w:r>
      <w:r w:rsidR="002F5ECA" w:rsidRPr="00A56B96">
        <w:rPr>
          <w:rFonts w:ascii="HGMaruGothicMPRO" w:eastAsia="HGMaruGothicMPRO" w:hAnsi="HGMaruGothicMPRO" w:hint="eastAsia"/>
          <w:sz w:val="20"/>
          <w:szCs w:val="20"/>
        </w:rPr>
        <w:t>申込書を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浅草薬剤師会（</w:t>
      </w:r>
      <w:r w:rsidR="00B207A2" w:rsidRPr="00A56B96">
        <w:rPr>
          <w:rFonts w:ascii="HGMaruGothicMPRO" w:eastAsia="HGMaruGothicMPRO" w:hAnsi="HGMaruGothicMPRO" w:hint="eastAsia"/>
          <w:sz w:val="20"/>
          <w:szCs w:val="20"/>
        </w:rPr>
        <w:t xml:space="preserve">asayaku@tulip.ocn.ne.jp 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 xml:space="preserve">FAX 03-5821-3288 </w:t>
      </w:r>
      <w:r w:rsidR="00B207A2" w:rsidRPr="00A56B96">
        <w:rPr>
          <w:rFonts w:ascii="HGMaruGothicMPRO" w:eastAsia="HGMaruGothicMPRO" w:hAnsi="HGMaruGothicMPRO" w:hint="eastAsia"/>
          <w:sz w:val="20"/>
          <w:szCs w:val="20"/>
        </w:rPr>
        <w:t>）に送る事も出来ます。</w:t>
      </w:r>
    </w:p>
    <w:p w14:paraId="42A9252B" w14:textId="7797ECA2" w:rsidR="00F40FC0" w:rsidRPr="00A56B96" w:rsidRDefault="00F40FC0" w:rsidP="00CE45FB">
      <w:pPr>
        <w:ind w:leftChars="-135" w:left="-83" w:rightChars="-135" w:right="-283" w:hangingChars="100" w:hanging="200"/>
        <w:jc w:val="left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="00CA1F10" w:rsidRPr="00A56B96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後日参加URLを</w:t>
      </w:r>
      <w:r w:rsidR="00CA1F10" w:rsidRPr="00A56B96">
        <w:rPr>
          <w:rFonts w:ascii="HGMaruGothicMPRO" w:eastAsia="HGMaruGothicMPRO" w:hAnsi="HGMaruGothicMPRO" w:hint="eastAsia"/>
          <w:sz w:val="20"/>
          <w:szCs w:val="20"/>
        </w:rPr>
        <w:t>共催会社より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お送りしますので</w:t>
      </w:r>
      <w:r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申込者本人のお名前で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ご参加ください。</w:t>
      </w:r>
    </w:p>
    <w:p w14:paraId="42192DA5" w14:textId="156BB0F6" w:rsidR="00C731E8" w:rsidRPr="00A56B96" w:rsidRDefault="003D0343" w:rsidP="00C731E8">
      <w:pPr>
        <w:ind w:leftChars="-35" w:left="127" w:rightChars="-135" w:right="-283" w:hangingChars="100" w:hanging="200"/>
        <w:jc w:val="left"/>
        <w:rPr>
          <w:rFonts w:ascii="HGMaruGothicMPRO" w:eastAsia="HGMaruGothicMPRO" w:hAnsi="HGMaruGothicMPRO"/>
          <w:sz w:val="20"/>
          <w:szCs w:val="20"/>
          <w:u w:val="single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☆</w:t>
      </w:r>
      <w:r w:rsidR="0036471C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単位が必要な方は</w:t>
      </w:r>
      <w:r w:rsidR="008D0192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視聴</w:t>
      </w:r>
      <w:r w:rsidR="00C731E8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後</w:t>
      </w:r>
      <w:r w:rsidR="0036471C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24時までにキーワードを</w:t>
      </w:r>
      <w:r w:rsidR="00CE45FB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ご回答下さい。回答先は研修後</w:t>
      </w:r>
      <w:r w:rsidR="008D0192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に</w:t>
      </w:r>
      <w:r w:rsidR="00CE45FB" w:rsidRPr="00A56B96">
        <w:rPr>
          <w:rFonts w:ascii="HGMaruGothicMPRO" w:eastAsia="HGMaruGothicMPRO" w:hAnsi="HGMaruGothicMPRO" w:hint="eastAsia"/>
          <w:b/>
          <w:bCs/>
          <w:sz w:val="20"/>
          <w:szCs w:val="20"/>
          <w:u w:val="single"/>
        </w:rPr>
        <w:t>示します</w:t>
      </w:r>
    </w:p>
    <w:p w14:paraId="419CEB1A" w14:textId="4E1CF4B4" w:rsidR="00C731E8" w:rsidRPr="00A56B96" w:rsidRDefault="00C731E8" w:rsidP="00C731E8">
      <w:pPr>
        <w:ind w:leftChars="-35" w:left="127" w:rightChars="-135" w:right="-283" w:hangingChars="100" w:hanging="200"/>
        <w:jc w:val="left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☆講演内容にご質問の際は、当日チャット</w:t>
      </w:r>
      <w:r w:rsidR="008D0192" w:rsidRPr="00A56B96">
        <w:rPr>
          <w:rFonts w:ascii="HGMaruGothicMPRO" w:eastAsia="HGMaruGothicMPRO" w:hAnsi="HGMaruGothicMPRO" w:hint="eastAsia"/>
          <w:sz w:val="20"/>
          <w:szCs w:val="20"/>
        </w:rPr>
        <w:t>または</w:t>
      </w:r>
      <w:r w:rsidRPr="00A56B96">
        <w:rPr>
          <w:rFonts w:ascii="HGMaruGothicMPRO" w:eastAsia="HGMaruGothicMPRO" w:hAnsi="HGMaruGothicMPRO" w:hint="eastAsia"/>
          <w:sz w:val="20"/>
          <w:szCs w:val="20"/>
        </w:rPr>
        <w:t>事前に申込書・メールにてお願いします。</w:t>
      </w:r>
    </w:p>
    <w:p w14:paraId="4E54723B" w14:textId="491089CC" w:rsidR="003D0343" w:rsidRPr="00A56B96" w:rsidRDefault="003D0343" w:rsidP="00CA1F10">
      <w:pPr>
        <w:ind w:leftChars="-135" w:left="-283" w:rightChars="-135" w:right="-283" w:firstLineChars="100" w:firstLine="200"/>
        <w:jc w:val="left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☆本会は日本薬剤師研修センター認定の集合研修会１単位です。</w:t>
      </w:r>
    </w:p>
    <w:p w14:paraId="627DDE44" w14:textId="7FDFB3D0" w:rsidR="00635EFB" w:rsidRPr="00A56B96" w:rsidRDefault="00510054" w:rsidP="0036471C">
      <w:pPr>
        <w:ind w:leftChars="-135" w:left="-283" w:rightChars="-135" w:right="-283"/>
        <w:jc w:val="right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rFonts w:ascii="HGMaruGothicMPRO" w:eastAsia="HGMaruGothicMPRO" w:hAnsi="HGMaruGothicMPRO" w:hint="eastAsia"/>
          <w:sz w:val="20"/>
          <w:szCs w:val="20"/>
        </w:rPr>
        <w:t>共催</w:t>
      </w:r>
      <w:r w:rsidR="003D0343" w:rsidRPr="00A56B96">
        <w:rPr>
          <w:rFonts w:ascii="HGMaruGothicMPRO" w:eastAsia="HGMaruGothicMPRO" w:hAnsi="HGMaruGothicMPRO" w:hint="eastAsia"/>
          <w:sz w:val="20"/>
          <w:szCs w:val="20"/>
        </w:rPr>
        <w:t xml:space="preserve">　社）浅草薬剤師会</w:t>
      </w:r>
      <w:r w:rsidR="0003444F" w:rsidRPr="00A56B96">
        <w:rPr>
          <w:rFonts w:ascii="HGMaruGothicMPRO" w:eastAsia="HGMaruGothicMPRO" w:hAnsi="HGMaruGothicMPRO" w:hint="eastAsia"/>
          <w:sz w:val="20"/>
          <w:szCs w:val="20"/>
        </w:rPr>
        <w:t>、</w:t>
      </w:r>
      <w:r w:rsidR="00A56B96" w:rsidRPr="00A56B96">
        <w:rPr>
          <w:rFonts w:ascii="HGMaruGothicMPRO" w:eastAsia="HGMaruGothicMPRO" w:hAnsi="HGMaruGothicMPRO" w:hint="eastAsia"/>
          <w:sz w:val="20"/>
          <w:szCs w:val="20"/>
        </w:rPr>
        <w:t>大鵬薬品工業</w:t>
      </w:r>
      <w:r w:rsidR="00725119" w:rsidRPr="00A56B96">
        <w:rPr>
          <w:rFonts w:ascii="HGMaruGothicMPRO" w:eastAsia="HGMaruGothicMPRO" w:hAnsi="HGMaruGothicMPRO" w:hint="eastAsia"/>
          <w:sz w:val="20"/>
          <w:szCs w:val="20"/>
        </w:rPr>
        <w:t>株式会社</w:t>
      </w:r>
    </w:p>
    <w:p w14:paraId="4E54723E" w14:textId="502366F8" w:rsidR="003D0343" w:rsidRPr="00A56B96" w:rsidRDefault="008511C6" w:rsidP="0036471C">
      <w:pPr>
        <w:ind w:leftChars="-135" w:left="-283" w:rightChars="-135" w:right="-283"/>
        <w:jc w:val="left"/>
        <w:rPr>
          <w:rFonts w:ascii="HGMaruGothicMPRO" w:eastAsia="HGMaruGothicMPRO" w:hAnsi="HGMaruGothicMPRO"/>
          <w:sz w:val="20"/>
          <w:szCs w:val="20"/>
        </w:rPr>
      </w:pPr>
      <w:r w:rsidRPr="00A56B96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64E6B637" wp14:editId="095AF818">
            <wp:simplePos x="0" y="0"/>
            <wp:positionH relativeFrom="column">
              <wp:posOffset>-261620</wp:posOffset>
            </wp:positionH>
            <wp:positionV relativeFrom="paragraph">
              <wp:posOffset>274532</wp:posOffset>
            </wp:positionV>
            <wp:extent cx="1028700" cy="1025735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10" w:rsidRPr="00A56B96">
        <w:rPr>
          <w:rFonts w:ascii="HGMaruGothicMPRO" w:eastAsia="HGMaruGothicMPRO" w:hAnsi="HGMaruGothicM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4639B" wp14:editId="242CB07E">
                <wp:simplePos x="0" y="0"/>
                <wp:positionH relativeFrom="column">
                  <wp:posOffset>-501015</wp:posOffset>
                </wp:positionH>
                <wp:positionV relativeFrom="paragraph">
                  <wp:posOffset>103505</wp:posOffset>
                </wp:positionV>
                <wp:extent cx="638556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5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4BF59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45pt,8.15pt" to="463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" strokecolor="black [3040]"/>
            </w:pict>
          </mc:Fallback>
        </mc:AlternateContent>
      </w:r>
    </w:p>
    <w:p w14:paraId="473D9C50" w14:textId="3E980404" w:rsidR="00380109" w:rsidRPr="00A56B96" w:rsidRDefault="00A56B96" w:rsidP="00380109">
      <w:pPr>
        <w:ind w:rightChars="-135" w:right="-283"/>
        <w:rPr>
          <w:rFonts w:ascii="HGMaruGothicMPRO" w:eastAsia="HGMaruGothicMPRO" w:hAnsi="HGMaruGothicMPRO"/>
          <w:b/>
          <w:sz w:val="20"/>
          <w:szCs w:val="20"/>
        </w:rPr>
      </w:pPr>
      <w:r w:rsidRPr="00A56B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46E2A1" wp14:editId="096DCC89">
                <wp:simplePos x="0" y="0"/>
                <wp:positionH relativeFrom="column">
                  <wp:posOffset>942340</wp:posOffset>
                </wp:positionH>
                <wp:positionV relativeFrom="paragraph">
                  <wp:posOffset>212090</wp:posOffset>
                </wp:positionV>
                <wp:extent cx="4732020" cy="32766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27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B0366A" w14:textId="77777777" w:rsidR="00531769" w:rsidRPr="00F97A5C" w:rsidRDefault="00531769" w:rsidP="00531769">
                            <w:pPr>
                              <w:rPr>
                                <w:rFonts w:ascii="Meiryo UI" w:eastAsia="Meiryo UI" w:hAnsi="Meiryo UI"/>
                                <w:kern w:val="24"/>
                                <w:szCs w:val="21"/>
                              </w:rPr>
                            </w:pPr>
                            <w:r w:rsidRPr="00F97A5C">
                              <w:rPr>
                                <w:rFonts w:ascii="Meiryo UI" w:eastAsia="Meiryo UI" w:hAnsi="Meiryo UI" w:hint="eastAsia"/>
                                <w:kern w:val="24"/>
                                <w:szCs w:val="21"/>
                                <w:u w:val="single"/>
                              </w:rPr>
                              <w:t>https://forms.gle/tASJZr3AksNLtSqX7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E2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74.2pt;margin-top:16.7pt;width:372.6pt;height: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" filled="f" stroked="f">
                <v:textbox>
                  <w:txbxContent>
                    <w:p w14:paraId="62B0366A" w14:textId="77777777" w:rsidR="00531769" w:rsidRPr="00F97A5C" w:rsidRDefault="00531769" w:rsidP="00531769">
                      <w:pPr>
                        <w:rPr>
                          <w:rFonts w:ascii="Meiryo UI" w:eastAsia="Meiryo UI" w:hAnsi="Meiryo UI"/>
                          <w:kern w:val="24"/>
                          <w:szCs w:val="21"/>
                        </w:rPr>
                      </w:pPr>
                      <w:r w:rsidRPr="00F97A5C">
                        <w:rPr>
                          <w:rFonts w:ascii="Meiryo UI" w:eastAsia="Meiryo UI" w:hAnsi="Meiryo UI" w:hint="eastAsia"/>
                          <w:kern w:val="24"/>
                          <w:szCs w:val="21"/>
                          <w:u w:val="single"/>
                        </w:rPr>
                        <w:t>https://forms.gle/tASJZr3AksNLtSqX7</w:t>
                      </w:r>
                    </w:p>
                  </w:txbxContent>
                </v:textbox>
              </v:shape>
            </w:pict>
          </mc:Fallback>
        </mc:AlternateContent>
      </w:r>
      <w:r w:rsidR="00375F76" w:rsidRPr="00A56B96">
        <w:rPr>
          <w:rFonts w:ascii="HGMaruGothicMPRO" w:eastAsia="HGMaruGothicMPRO" w:hAnsi="HGMaruGothicMPRO" w:hint="eastAsia"/>
          <w:b/>
          <w:sz w:val="20"/>
          <w:szCs w:val="20"/>
        </w:rPr>
        <w:t xml:space="preserve"> </w:t>
      </w:r>
      <w:r w:rsidR="00375F76" w:rsidRPr="00A56B96">
        <w:rPr>
          <w:rFonts w:ascii="HGMaruGothicMPRO" w:eastAsia="HGMaruGothicMPRO" w:hAnsi="HGMaruGothicMPRO"/>
          <w:b/>
          <w:sz w:val="20"/>
          <w:szCs w:val="20"/>
        </w:rPr>
        <w:t xml:space="preserve">    </w:t>
      </w:r>
      <w:r w:rsidR="00C753E8" w:rsidRPr="00A56B96">
        <w:rPr>
          <w:rFonts w:ascii="HGMaruGothicMPRO" w:eastAsia="HGMaruGothicMPRO" w:hAnsi="HGMaruGothicMPRO"/>
          <w:b/>
          <w:sz w:val="20"/>
          <w:szCs w:val="20"/>
        </w:rPr>
        <w:t xml:space="preserve">               </w:t>
      </w:r>
      <w:r w:rsidR="00375F76" w:rsidRPr="00A56B96">
        <w:rPr>
          <w:rFonts w:ascii="HGMaruGothicMPRO" w:eastAsia="HGMaruGothicMPRO" w:hAnsi="HGMaruGothicMPRO"/>
          <w:b/>
          <w:sz w:val="20"/>
          <w:szCs w:val="20"/>
        </w:rPr>
        <w:t xml:space="preserve"> </w:t>
      </w:r>
      <w:r w:rsidR="003D0343" w:rsidRPr="00A56B96">
        <w:rPr>
          <w:rFonts w:ascii="HGMaruGothicMPRO" w:eastAsia="HGMaruGothicMPRO" w:hAnsi="HGMaruGothicMPRO" w:hint="eastAsia"/>
          <w:b/>
          <w:sz w:val="20"/>
          <w:szCs w:val="20"/>
        </w:rPr>
        <w:t>浅草薬剤師会</w:t>
      </w:r>
      <w:r w:rsidR="0036471C" w:rsidRPr="00A56B96">
        <w:rPr>
          <w:rFonts w:ascii="HGMaruGothicMPRO" w:eastAsia="HGMaruGothicMPRO" w:hAnsi="HGMaruGothicMPRO" w:hint="eastAsia"/>
          <w:b/>
          <w:sz w:val="20"/>
          <w:szCs w:val="20"/>
        </w:rPr>
        <w:t>Web</w:t>
      </w:r>
      <w:r w:rsidR="003D0343" w:rsidRPr="00A56B96">
        <w:rPr>
          <w:rFonts w:ascii="HGMaruGothicMPRO" w:eastAsia="HGMaruGothicMPRO" w:hAnsi="HGMaruGothicMPRO" w:hint="eastAsia"/>
          <w:b/>
          <w:sz w:val="20"/>
          <w:szCs w:val="20"/>
        </w:rPr>
        <w:t>研修会申込書</w:t>
      </w:r>
    </w:p>
    <w:p w14:paraId="6456C923" w14:textId="22F22592" w:rsidR="00531769" w:rsidRPr="00A56B96" w:rsidRDefault="00531769" w:rsidP="008B5384">
      <w:pPr>
        <w:spacing w:line="360" w:lineRule="auto"/>
        <w:ind w:rightChars="-135" w:right="-283" w:firstLineChars="600" w:firstLine="1200"/>
        <w:jc w:val="left"/>
        <w:rPr>
          <w:rFonts w:ascii="HGMaruGothicMPRO" w:eastAsia="HGMaruGothicMPRO" w:hAnsi="HGMaruGothicMPRO"/>
          <w:sz w:val="20"/>
          <w:szCs w:val="20"/>
          <w:u w:val="single"/>
        </w:rPr>
      </w:pPr>
    </w:p>
    <w:p w14:paraId="18170D9A" w14:textId="01EC6120" w:rsidR="002F5ECA" w:rsidRPr="00A56B96" w:rsidRDefault="003D0343" w:rsidP="008B5384">
      <w:pPr>
        <w:spacing w:line="360" w:lineRule="auto"/>
        <w:ind w:rightChars="-135" w:right="-283" w:firstLineChars="600" w:firstLine="1200"/>
        <w:jc w:val="left"/>
        <w:rPr>
          <w:rFonts w:ascii="HGMaruGothicMPRO" w:eastAsia="HGMaruGothicMPRO" w:hAnsi="HGMaruGothicMPRO"/>
          <w:sz w:val="20"/>
          <w:szCs w:val="20"/>
          <w:u w:val="single"/>
        </w:rPr>
      </w:pPr>
      <w:r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>薬局</w:t>
      </w:r>
      <w:r w:rsidR="008B5384"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名　　　　　　　　　　　　　　　　　　　　　　</w:t>
      </w:r>
    </w:p>
    <w:p w14:paraId="35454F9E" w14:textId="3050A7D6" w:rsidR="001E1CC4" w:rsidRPr="00A56B96" w:rsidRDefault="003D0343" w:rsidP="00380109">
      <w:pPr>
        <w:spacing w:line="360" w:lineRule="auto"/>
        <w:ind w:rightChars="-135" w:right="-283" w:firstLineChars="600" w:firstLine="1200"/>
        <w:jc w:val="left"/>
        <w:rPr>
          <w:rFonts w:ascii="HGMaruGothicMPRO" w:eastAsia="HGMaruGothicMPRO" w:hAnsi="HGMaruGothicMPRO"/>
          <w:sz w:val="20"/>
          <w:szCs w:val="20"/>
          <w:u w:val="single"/>
        </w:rPr>
      </w:pPr>
      <w:r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薬剤師氏名　　　　　　　　　　</w:t>
      </w:r>
      <w:r w:rsid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　　</w:t>
      </w:r>
      <w:r w:rsidR="0036471C"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　</w:t>
      </w:r>
      <w:r w:rsidR="0036471C" w:rsidRPr="00A56B96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="00A56B96" w:rsidRPr="00A56B96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="00A56B96">
        <w:rPr>
          <w:rFonts w:ascii="HGMaruGothicMPRO" w:eastAsia="HGMaruGothicMPRO" w:hAnsi="HGMaruGothicMPRO" w:hint="eastAsia"/>
          <w:sz w:val="20"/>
          <w:szCs w:val="20"/>
        </w:rPr>
        <w:t>薬剤師登番号</w:t>
      </w:r>
      <w:r w:rsid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　　　　　　　　　　　　</w:t>
      </w:r>
    </w:p>
    <w:p w14:paraId="132C7D47" w14:textId="193E63F5" w:rsidR="00375F76" w:rsidRPr="00A56B96" w:rsidRDefault="00375F76" w:rsidP="00380109">
      <w:pPr>
        <w:spacing w:line="360" w:lineRule="auto"/>
        <w:ind w:rightChars="-135" w:right="-283"/>
        <w:jc w:val="left"/>
        <w:rPr>
          <w:rFonts w:ascii="HGMaruGothicMPRO" w:eastAsia="HGMaruGothicMPRO" w:hAnsi="HGMaruGothicMPRO"/>
          <w:sz w:val="20"/>
          <w:szCs w:val="20"/>
          <w:u w:val="single"/>
        </w:rPr>
      </w:pPr>
      <w:r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当日視聴するメールアドレス　　　　　　　　　　　　　 </w:t>
      </w:r>
      <w:r w:rsidRPr="00A56B96">
        <w:rPr>
          <w:rFonts w:ascii="HGMaruGothicMPRO" w:eastAsia="HGMaruGothicMPRO" w:hAnsi="HGMaruGothicMPRO"/>
          <w:sz w:val="20"/>
          <w:szCs w:val="20"/>
          <w:u w:val="single"/>
        </w:rPr>
        <w:t xml:space="preserve">                </w:t>
      </w:r>
      <w:r w:rsidR="00C753E8"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 </w:t>
      </w:r>
      <w:r w:rsidR="00C753E8" w:rsidRPr="00A56B96">
        <w:rPr>
          <w:rFonts w:ascii="HGMaruGothicMPRO" w:eastAsia="HGMaruGothicMPRO" w:hAnsi="HGMaruGothicMPRO"/>
          <w:sz w:val="20"/>
          <w:szCs w:val="20"/>
          <w:u w:val="single"/>
        </w:rPr>
        <w:t xml:space="preserve">       </w:t>
      </w:r>
      <w:r w:rsidR="00BB0C7A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　　</w:t>
      </w:r>
      <w:r w:rsidR="00C753E8" w:rsidRPr="00A56B96">
        <w:rPr>
          <w:rFonts w:ascii="HGMaruGothicMPRO" w:eastAsia="HGMaruGothicMPRO" w:hAnsi="HGMaruGothicMPRO"/>
          <w:sz w:val="20"/>
          <w:szCs w:val="20"/>
          <w:u w:val="single"/>
        </w:rPr>
        <w:t xml:space="preserve">  </w:t>
      </w:r>
    </w:p>
    <w:p w14:paraId="685E97F8" w14:textId="55DAC7BF" w:rsidR="00C966DF" w:rsidRPr="00A56B96" w:rsidRDefault="00C753E8" w:rsidP="00380109">
      <w:pPr>
        <w:spacing w:line="360" w:lineRule="auto"/>
        <w:ind w:rightChars="-135" w:right="-283"/>
        <w:jc w:val="left"/>
        <w:rPr>
          <w:rFonts w:ascii="HGMaruGothicMPRO" w:eastAsia="HGMaruGothicMPRO" w:hAnsi="HGMaruGothicMPRO"/>
          <w:sz w:val="20"/>
          <w:szCs w:val="20"/>
          <w:u w:val="single"/>
        </w:rPr>
      </w:pPr>
      <w:r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>単位送付先住所 〒</w:t>
      </w:r>
      <w:r w:rsidR="00C966DF"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　　　　　　　　</w:t>
      </w:r>
      <w:r w:rsidR="007C6D48"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　</w:t>
      </w:r>
      <w:r w:rsidR="00C966DF"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　　　　　　　　　　　　　　　　　　　　　　　　</w:t>
      </w:r>
    </w:p>
    <w:p w14:paraId="29607668" w14:textId="7A542FC7" w:rsidR="00375F76" w:rsidRPr="00C753E8" w:rsidRDefault="00B207A2" w:rsidP="00380109">
      <w:pPr>
        <w:spacing w:line="360" w:lineRule="auto"/>
        <w:ind w:rightChars="-135" w:right="-283"/>
        <w:jc w:val="left"/>
        <w:rPr>
          <w:rFonts w:ascii="HGMaruGothicMPRO" w:eastAsia="HGMaruGothicMPRO" w:hAnsi="HGMaruGothicMPRO"/>
          <w:sz w:val="24"/>
          <w:szCs w:val="24"/>
        </w:rPr>
      </w:pPr>
      <w:r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先生への質問　　　　　　　　　　　　　　　　　　　　　　　　　　　　　　　　　</w:t>
      </w:r>
      <w:r w:rsidR="00375F76" w:rsidRPr="00A56B96">
        <w:rPr>
          <w:rFonts w:ascii="HGMaruGothicMPRO" w:eastAsia="HGMaruGothicMPRO" w:hAnsi="HGMaruGothicMPRO" w:hint="eastAsia"/>
          <w:sz w:val="20"/>
          <w:szCs w:val="20"/>
          <w:u w:val="single"/>
        </w:rPr>
        <w:t xml:space="preserve"> </w:t>
      </w:r>
      <w:r w:rsidR="00375F76" w:rsidRPr="00A56B96">
        <w:rPr>
          <w:rFonts w:ascii="HGMaruGothicMPRO" w:eastAsia="HGMaruGothicMPRO" w:hAnsi="HGMaruGothicMPRO"/>
          <w:sz w:val="20"/>
          <w:szCs w:val="20"/>
          <w:u w:val="single"/>
        </w:rPr>
        <w:t xml:space="preserve">     </w:t>
      </w:r>
    </w:p>
    <w:sectPr w:rsidR="00375F76" w:rsidRPr="00C753E8" w:rsidSect="008D3194">
      <w:pgSz w:w="11906" w:h="16838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B8C6B" w14:textId="77777777" w:rsidR="001E2B6D" w:rsidRDefault="001E2B6D" w:rsidP="000864C0">
      <w:r>
        <w:separator/>
      </w:r>
    </w:p>
  </w:endnote>
  <w:endnote w:type="continuationSeparator" w:id="0">
    <w:p w14:paraId="18B3623F" w14:textId="77777777" w:rsidR="001E2B6D" w:rsidRDefault="001E2B6D" w:rsidP="0008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9C55" w14:textId="77777777" w:rsidR="001E2B6D" w:rsidRDefault="001E2B6D" w:rsidP="000864C0">
      <w:r>
        <w:separator/>
      </w:r>
    </w:p>
  </w:footnote>
  <w:footnote w:type="continuationSeparator" w:id="0">
    <w:p w14:paraId="1D7C46AA" w14:textId="77777777" w:rsidR="001E2B6D" w:rsidRDefault="001E2B6D" w:rsidP="0008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F7"/>
    <w:multiLevelType w:val="hybridMultilevel"/>
    <w:tmpl w:val="B2BEBBC0"/>
    <w:lvl w:ilvl="0" w:tplc="909088F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EDB0816"/>
    <w:multiLevelType w:val="hybridMultilevel"/>
    <w:tmpl w:val="221020A6"/>
    <w:lvl w:ilvl="0" w:tplc="7D00FCA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21131"/>
    <w:multiLevelType w:val="hybridMultilevel"/>
    <w:tmpl w:val="0C1037B6"/>
    <w:lvl w:ilvl="0" w:tplc="F9CCBC0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E93"/>
    <w:rsid w:val="00015036"/>
    <w:rsid w:val="00020EDB"/>
    <w:rsid w:val="0003444F"/>
    <w:rsid w:val="000608DA"/>
    <w:rsid w:val="000864C0"/>
    <w:rsid w:val="00090BF4"/>
    <w:rsid w:val="000B234D"/>
    <w:rsid w:val="000C748A"/>
    <w:rsid w:val="000F625C"/>
    <w:rsid w:val="001805B2"/>
    <w:rsid w:val="00197740"/>
    <w:rsid w:val="001C63A3"/>
    <w:rsid w:val="001E1CC4"/>
    <w:rsid w:val="001E2B6D"/>
    <w:rsid w:val="00200C09"/>
    <w:rsid w:val="00231F6F"/>
    <w:rsid w:val="00243414"/>
    <w:rsid w:val="002A0D80"/>
    <w:rsid w:val="002A5D14"/>
    <w:rsid w:val="002F5ECA"/>
    <w:rsid w:val="002F5FD5"/>
    <w:rsid w:val="00352734"/>
    <w:rsid w:val="0036471C"/>
    <w:rsid w:val="00375F76"/>
    <w:rsid w:val="00380109"/>
    <w:rsid w:val="00393D3E"/>
    <w:rsid w:val="003A13CD"/>
    <w:rsid w:val="003A6B18"/>
    <w:rsid w:val="003D0343"/>
    <w:rsid w:val="00400E9E"/>
    <w:rsid w:val="0045477B"/>
    <w:rsid w:val="00510054"/>
    <w:rsid w:val="00515BFC"/>
    <w:rsid w:val="00531769"/>
    <w:rsid w:val="00543613"/>
    <w:rsid w:val="005461B0"/>
    <w:rsid w:val="00550D9E"/>
    <w:rsid w:val="00575671"/>
    <w:rsid w:val="005B1B03"/>
    <w:rsid w:val="00600513"/>
    <w:rsid w:val="00635EFB"/>
    <w:rsid w:val="0064273C"/>
    <w:rsid w:val="006432F0"/>
    <w:rsid w:val="00667198"/>
    <w:rsid w:val="00667F49"/>
    <w:rsid w:val="00695FA3"/>
    <w:rsid w:val="00697317"/>
    <w:rsid w:val="00725119"/>
    <w:rsid w:val="007C6D48"/>
    <w:rsid w:val="00802544"/>
    <w:rsid w:val="00815F18"/>
    <w:rsid w:val="008211D4"/>
    <w:rsid w:val="008511C6"/>
    <w:rsid w:val="008B5384"/>
    <w:rsid w:val="008D0192"/>
    <w:rsid w:val="008D3194"/>
    <w:rsid w:val="008F2EDA"/>
    <w:rsid w:val="008F78D2"/>
    <w:rsid w:val="00912AA7"/>
    <w:rsid w:val="009578E8"/>
    <w:rsid w:val="009B6D00"/>
    <w:rsid w:val="00A01635"/>
    <w:rsid w:val="00A56B96"/>
    <w:rsid w:val="00A70A8B"/>
    <w:rsid w:val="00AB4959"/>
    <w:rsid w:val="00AD5E34"/>
    <w:rsid w:val="00B207A2"/>
    <w:rsid w:val="00BB0C7A"/>
    <w:rsid w:val="00BD574C"/>
    <w:rsid w:val="00C1202F"/>
    <w:rsid w:val="00C40727"/>
    <w:rsid w:val="00C536A8"/>
    <w:rsid w:val="00C54A3D"/>
    <w:rsid w:val="00C731E8"/>
    <w:rsid w:val="00C753E8"/>
    <w:rsid w:val="00C966DF"/>
    <w:rsid w:val="00CA1F10"/>
    <w:rsid w:val="00CC2DE0"/>
    <w:rsid w:val="00CD3259"/>
    <w:rsid w:val="00CE0812"/>
    <w:rsid w:val="00CE45FB"/>
    <w:rsid w:val="00CE4E93"/>
    <w:rsid w:val="00D212CA"/>
    <w:rsid w:val="00D22CE0"/>
    <w:rsid w:val="00D84216"/>
    <w:rsid w:val="00DB21CA"/>
    <w:rsid w:val="00DE3722"/>
    <w:rsid w:val="00DF661D"/>
    <w:rsid w:val="00E575B5"/>
    <w:rsid w:val="00F20DD5"/>
    <w:rsid w:val="00F40FC0"/>
    <w:rsid w:val="00F57116"/>
    <w:rsid w:val="00F97A5C"/>
    <w:rsid w:val="00FA0FC8"/>
    <w:rsid w:val="00FA4624"/>
    <w:rsid w:val="00FB56CF"/>
    <w:rsid w:val="00FC7A08"/>
    <w:rsid w:val="00F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54722A"/>
  <w15:docId w15:val="{1611B8B3-3E1C-4559-BF89-8EA2E26D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4E93"/>
  </w:style>
  <w:style w:type="character" w:customStyle="1" w:styleId="a4">
    <w:name w:val="日付 (文字)"/>
    <w:basedOn w:val="a0"/>
    <w:link w:val="a3"/>
    <w:uiPriority w:val="99"/>
    <w:semiHidden/>
    <w:rsid w:val="00CE4E93"/>
  </w:style>
  <w:style w:type="character" w:styleId="a5">
    <w:name w:val="Hyperlink"/>
    <w:basedOn w:val="a0"/>
    <w:uiPriority w:val="99"/>
    <w:unhideWhenUsed/>
    <w:rsid w:val="003D034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4C0"/>
  </w:style>
  <w:style w:type="paragraph" w:styleId="a8">
    <w:name w:val="footer"/>
    <w:basedOn w:val="a"/>
    <w:link w:val="a9"/>
    <w:uiPriority w:val="99"/>
    <w:unhideWhenUsed/>
    <w:rsid w:val="000864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4C0"/>
  </w:style>
  <w:style w:type="paragraph" w:styleId="aa">
    <w:name w:val="List Paragraph"/>
    <w:basedOn w:val="a"/>
    <w:uiPriority w:val="34"/>
    <w:qFormat/>
    <w:rsid w:val="00635EFB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36471C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B5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818587af-a97e-45f6-98dd-0bf4ab33c058">2028-07-24T07:18:28+00:00</_dlc_ExpireDate>
    <_dlc_ExpireDateSaved xmlns="818587af-a97e-45f6-98dd-0bf4ab33c0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DAB7CA9CECDA49A2FC60DFB16A11B8" ma:contentTypeVersion="18" ma:contentTypeDescription="新しいドキュメントを作成します。" ma:contentTypeScope="" ma:versionID="5645a275073b3b736f7b925f95d8f4a2">
  <xsd:schema xmlns:xsd="http://www.w3.org/2001/XMLSchema" xmlns:xs="http://www.w3.org/2001/XMLSchema" xmlns:p="http://schemas.microsoft.com/office/2006/metadata/properties" xmlns:ns2="818587af-a97e-45f6-98dd-0bf4ab33c058" targetNamespace="http://schemas.microsoft.com/office/2006/metadata/properties" ma:root="true" ma:fieldsID="c841dbda69ec3c6a3f1b095bbc1b63a0" ns2:_="">
    <xsd:import namespace="818587af-a97e-45f6-98dd-0bf4ab33c058"/>
    <xsd:element name="properties">
      <xsd:complexType>
        <xsd:sequence>
          <xsd:element name="documentManagement">
            <xsd:complexType>
              <xsd:all>
                <xsd:element ref="ns2:_dlc_Exempt" minOccurs="0"/>
                <xsd:element ref="ns2:_dlc_ExpireDateSaved" minOccurs="0"/>
                <xsd:element ref="ns2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587af-a97e-45f6-98dd-0bf4ab33c058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description="" ma:hidden="true" ma:internalName="_dlc_ExpireDateSaved" ma:readOnly="true">
      <xsd:simpleType>
        <xsd:restriction base="dms:DateTime"/>
      </xsd:simpleType>
    </xsd:element>
    <xsd:element name="_dlc_ExpireDate" ma:index="10" nillable="true" ma:displayName="有効期限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3ba03692-ab27-4b9e-877c-45cf35af964a" local="false">
  <p:Name>有効期限ポリシー</p:Name>
  <p:Description/>
  <p:Statement/>
  <p:PolicyItems>
    <p:PolicyItem featureId="Microsoft.Office.RecordsManagement.PolicyFeatures.Expiration" staticId="0x0101009EDAB7CA9CECDA49A2FC60DFB16A11B8|-1366636739" UniqueId="f3ef9799-6fcb-4383-8b95-a58027714a76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F4EF-3648-44E8-879F-8F9EEA8166E9}">
  <ds:schemaRefs>
    <ds:schemaRef ds:uri="http://schemas.microsoft.com/office/2006/metadata/properties"/>
    <ds:schemaRef ds:uri="http://schemas.microsoft.com/office/infopath/2007/PartnerControls"/>
    <ds:schemaRef ds:uri="818587af-a97e-45f6-98dd-0bf4ab33c058"/>
  </ds:schemaRefs>
</ds:datastoreItem>
</file>

<file path=customXml/itemProps2.xml><?xml version="1.0" encoding="utf-8"?>
<ds:datastoreItem xmlns:ds="http://schemas.openxmlformats.org/officeDocument/2006/customXml" ds:itemID="{F66A35F7-0650-4D75-B540-423852B1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8587af-a97e-45f6-98dd-0bf4ab33c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9C66F-D4A2-4041-BAF5-AEA756798B5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8CF2D85-102E-401F-A4E9-A8AC136C21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C97208-8A0A-42DE-9306-BCEA4451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山中　淳太郎</dc:creator>
  <cp:lastModifiedBy>薬剤師会 浅草</cp:lastModifiedBy>
  <cp:revision>8</cp:revision>
  <cp:lastPrinted>2021-02-02T08:03:00Z</cp:lastPrinted>
  <dcterms:created xsi:type="dcterms:W3CDTF">2021-08-25T10:05:00Z</dcterms:created>
  <dcterms:modified xsi:type="dcterms:W3CDTF">2021-09-21T01:36:00Z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>&lt;formula id="Microsoft.Office.RecordsManagement.PolicyFeatures.Expiration.Formula.BuiltIn"&gt;&lt;number&gt;10&lt;/number&gt;&lt;property&gt;Modified&lt;/property&gt;&lt;propertyId&gt;28cf69c5-fa48-462a-b5cd-27b6f9d2bd5f&lt;/propertyId&gt;&lt;period&gt;years&lt;/period&gt;&lt;/formula&gt;</vt:lpwstr>
  </property>
  <property fmtid="{D5CDD505-2E9C-101B-9397-08002B2CF9AE}" pid="3" name="_dlc_policyId">
    <vt:lpwstr>0x0101009EDAB7CA9CECDA49A2FC60DFB16A11B8|-1366636739</vt:lpwstr>
  </property>
  <property fmtid="{D5CDD505-2E9C-101B-9397-08002B2CF9AE}" pid="4" name="ContentTypeId">
    <vt:lpwstr>0x0101009EDAB7CA9CECDA49A2FC60DFB16A11B8</vt:lpwstr>
  </property>
</Properties>
</file>